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8C13" w14:textId="3AB700EF" w:rsidR="0082612E" w:rsidRDefault="00D95DFF" w:rsidP="00D95DFF">
      <w:pPr>
        <w:pStyle w:val="Titre1"/>
      </w:pPr>
      <w:r>
        <w:t>Ressources Act4planet.be</w:t>
      </w:r>
    </w:p>
    <w:p w14:paraId="02EAB558" w14:textId="76A11C3D" w:rsidR="003F3A28" w:rsidRDefault="003F3A28" w:rsidP="00F07EE8">
      <w:pPr>
        <w:pStyle w:val="Titre2"/>
      </w:pPr>
      <w:r>
        <w:t>Climat</w:t>
      </w:r>
      <w:r>
        <w:rPr>
          <w:rFonts w:ascii="Calibri" w:hAnsi="Calibri" w:cs="Calibri"/>
        </w:rPr>
        <w:t> </w:t>
      </w:r>
      <w:r>
        <w:t>:</w:t>
      </w:r>
    </w:p>
    <w:p w14:paraId="16995733" w14:textId="195D6186" w:rsidR="00F07EE8" w:rsidRPr="00C727D7" w:rsidRDefault="00F07EE8" w:rsidP="00C727D7">
      <w:pPr>
        <w:pStyle w:val="Titre3"/>
      </w:pPr>
      <w:r w:rsidRPr="00C727D7">
        <w:t>S’informer</w:t>
      </w:r>
      <w:r w:rsidRPr="00C727D7">
        <w:rPr>
          <w:rFonts w:ascii="Calibri" w:hAnsi="Calibri" w:cs="Calibri"/>
        </w:rPr>
        <w:t> </w:t>
      </w:r>
      <w:r w:rsidRPr="00C727D7">
        <w:t>:</w:t>
      </w:r>
    </w:p>
    <w:p w14:paraId="37A87FFC" w14:textId="73DD53C2" w:rsidR="003F3A28" w:rsidRDefault="003F3A28">
      <w:r>
        <w:t>Vert</w:t>
      </w:r>
      <w:r>
        <w:rPr>
          <w:rFonts w:ascii="Calibri" w:hAnsi="Calibri" w:cs="Calibri"/>
        </w:rPr>
        <w:t> </w:t>
      </w:r>
      <w:r>
        <w:t>: média indépendant d’actualité sur l’écologie</w:t>
      </w:r>
      <w:r>
        <w:rPr>
          <w:rFonts w:ascii="Calibri" w:hAnsi="Calibri" w:cs="Calibri"/>
        </w:rPr>
        <w:t> </w:t>
      </w:r>
      <w:r>
        <w:t>:</w:t>
      </w:r>
    </w:p>
    <w:p w14:paraId="36388B11" w14:textId="4BF2751D" w:rsidR="003F3A28" w:rsidRDefault="003F3A28">
      <w:hyperlink r:id="rId5" w:history="1">
        <w:r w:rsidRPr="00596F7E">
          <w:rPr>
            <w:rStyle w:val="Lienhypertexte"/>
          </w:rPr>
          <w:t>https://vert.eco/</w:t>
        </w:r>
      </w:hyperlink>
      <w:r>
        <w:t xml:space="preserve"> </w:t>
      </w:r>
    </w:p>
    <w:p w14:paraId="0522AEC9" w14:textId="01354038" w:rsidR="003F3A28" w:rsidRDefault="003F3A28">
      <w:r>
        <w:t>Émission</w:t>
      </w:r>
      <w:r>
        <w:rPr>
          <w:rFonts w:ascii="Calibri" w:hAnsi="Calibri" w:cs="Calibri"/>
        </w:rPr>
        <w:t> </w:t>
      </w:r>
      <w:r>
        <w:t xml:space="preserve">: </w:t>
      </w:r>
      <w:proofErr w:type="gramStart"/>
      <w:r>
        <w:t>Y a pas</w:t>
      </w:r>
      <w:proofErr w:type="gramEnd"/>
      <w:r>
        <w:t xml:space="preserve"> de planète B</w:t>
      </w:r>
      <w:r>
        <w:rPr>
          <w:rFonts w:ascii="Calibri" w:hAnsi="Calibri" w:cs="Calibri"/>
        </w:rPr>
        <w:t> </w:t>
      </w:r>
      <w:r>
        <w:t xml:space="preserve">sur </w:t>
      </w:r>
      <w:proofErr w:type="spellStart"/>
      <w:r>
        <w:t>Auvio</w:t>
      </w:r>
      <w:proofErr w:type="spellEnd"/>
      <w:r>
        <w:rPr>
          <w:rFonts w:ascii="Calibri" w:hAnsi="Calibri" w:cs="Calibri"/>
        </w:rPr>
        <w:t> </w:t>
      </w:r>
      <w:r>
        <w:t>:</w:t>
      </w:r>
    </w:p>
    <w:p w14:paraId="71516375" w14:textId="04275C36" w:rsidR="003F3A28" w:rsidRDefault="003F3A28">
      <w:hyperlink r:id="rId6" w:history="1">
        <w:r w:rsidRPr="00596F7E">
          <w:rPr>
            <w:rStyle w:val="Lienhypertexte"/>
          </w:rPr>
          <w:t>https://auvio.rtbf.be/emission/y-a-pas-de-planete-b-23824</w:t>
        </w:r>
      </w:hyperlink>
      <w:r>
        <w:t xml:space="preserve"> </w:t>
      </w:r>
    </w:p>
    <w:p w14:paraId="3C97321E" w14:textId="4C9EEFA8" w:rsidR="003F3A28" w:rsidRDefault="003F3A28">
      <w:r>
        <w:t>Plateforme de sensibilisation et outils péda</w:t>
      </w:r>
      <w:r>
        <w:rPr>
          <w:rFonts w:ascii="Calibri" w:hAnsi="Calibri" w:cs="Calibri"/>
        </w:rPr>
        <w:t> </w:t>
      </w:r>
      <w:r>
        <w:t>:</w:t>
      </w:r>
    </w:p>
    <w:p w14:paraId="6FA2F4B6" w14:textId="536879D2" w:rsidR="003F3A28" w:rsidRDefault="003F3A28">
      <w:hyperlink r:id="rId7" w:history="1">
        <w:r w:rsidRPr="00596F7E">
          <w:rPr>
            <w:rStyle w:val="Lienhypertexte"/>
          </w:rPr>
          <w:t>https://neoenea.be/fr/</w:t>
        </w:r>
      </w:hyperlink>
      <w:r>
        <w:t xml:space="preserve"> </w:t>
      </w:r>
    </w:p>
    <w:p w14:paraId="5A193762" w14:textId="1D3A7E7A" w:rsidR="003F3A28" w:rsidRDefault="00542E0B">
      <w:r>
        <w:t>Climat.be, s</w:t>
      </w:r>
      <w:r w:rsidR="003F3A28">
        <w:t>i</w:t>
      </w:r>
      <w:r>
        <w:t>te</w:t>
      </w:r>
      <w:r w:rsidR="003F3A28">
        <w:t xml:space="preserve"> belge informatif sur les changements climatiques</w:t>
      </w:r>
      <w:r w:rsidR="003F3A28">
        <w:rPr>
          <w:rFonts w:ascii="Calibri" w:hAnsi="Calibri" w:cs="Calibri"/>
        </w:rPr>
        <w:t> </w:t>
      </w:r>
      <w:r w:rsidR="003F3A28">
        <w:t>:</w:t>
      </w:r>
    </w:p>
    <w:p w14:paraId="74532F86" w14:textId="37A13211" w:rsidR="003F3A28" w:rsidRDefault="003F3A28">
      <w:hyperlink r:id="rId8" w:history="1">
        <w:r w:rsidRPr="00596F7E">
          <w:rPr>
            <w:rStyle w:val="Lienhypertexte"/>
          </w:rPr>
          <w:t>https://climat.be/</w:t>
        </w:r>
      </w:hyperlink>
      <w:r>
        <w:t xml:space="preserve"> </w:t>
      </w:r>
    </w:p>
    <w:p w14:paraId="071672CC" w14:textId="327F0256" w:rsidR="003F3A28" w:rsidRDefault="00542E0B">
      <w:r>
        <w:t>Blog</w:t>
      </w:r>
      <w:r w:rsidR="003F3A28">
        <w:t xml:space="preserve"> de vulgarisation sur le climat et l’environnement</w:t>
      </w:r>
      <w:r w:rsidR="003F3A28">
        <w:rPr>
          <w:rFonts w:ascii="Calibri" w:hAnsi="Calibri" w:cs="Calibri"/>
        </w:rPr>
        <w:t> </w:t>
      </w:r>
      <w:r w:rsidR="003F3A28">
        <w:t>:</w:t>
      </w:r>
    </w:p>
    <w:p w14:paraId="3122C66D" w14:textId="77951459" w:rsidR="003F3A28" w:rsidRDefault="00C731EA">
      <w:hyperlink r:id="rId9" w:history="1">
        <w:r w:rsidRPr="00596F7E">
          <w:rPr>
            <w:rStyle w:val="Lienhypertexte"/>
          </w:rPr>
          <w:t>https://bonpote.com/</w:t>
        </w:r>
      </w:hyperlink>
      <w:r>
        <w:t xml:space="preserve"> </w:t>
      </w:r>
    </w:p>
    <w:p w14:paraId="2EB6CA30" w14:textId="3215A7D0" w:rsidR="00C731EA" w:rsidRDefault="00C731EA">
      <w:r>
        <w:t>Podcast</w:t>
      </w:r>
      <w:r>
        <w:rPr>
          <w:rFonts w:ascii="Calibri" w:hAnsi="Calibri" w:cs="Calibri"/>
        </w:rPr>
        <w:t> </w:t>
      </w:r>
      <w:r>
        <w:t>de carbone 4</w:t>
      </w:r>
      <w:r>
        <w:rPr>
          <w:rFonts w:ascii="Calibri" w:hAnsi="Calibri" w:cs="Calibri"/>
        </w:rPr>
        <w:t> </w:t>
      </w:r>
      <w:r>
        <w:t>: Sans détour</w:t>
      </w:r>
      <w:r>
        <w:rPr>
          <w:rFonts w:ascii="Calibri" w:hAnsi="Calibri" w:cs="Calibri"/>
        </w:rPr>
        <w:t> </w:t>
      </w:r>
      <w:r>
        <w:t>:</w:t>
      </w:r>
    </w:p>
    <w:p w14:paraId="6A069DE4" w14:textId="09E2F829" w:rsidR="00C731EA" w:rsidRDefault="00C731EA">
      <w:hyperlink r:id="rId10" w:history="1">
        <w:r w:rsidRPr="00596F7E">
          <w:rPr>
            <w:rStyle w:val="Lienhypertexte"/>
          </w:rPr>
          <w:t>https://open.spotify.com/show/1gGtxah6s8mZ3UhWNDC89H</w:t>
        </w:r>
      </w:hyperlink>
      <w:r>
        <w:t xml:space="preserve"> </w:t>
      </w:r>
    </w:p>
    <w:p w14:paraId="4398D80A" w14:textId="47C7956C" w:rsidR="00C731EA" w:rsidRDefault="00C731EA">
      <w:r>
        <w:t xml:space="preserve">Série </w:t>
      </w:r>
      <w:proofErr w:type="spellStart"/>
      <w:r>
        <w:t>Youtube</w:t>
      </w:r>
      <w:proofErr w:type="spellEnd"/>
      <w:r>
        <w:rPr>
          <w:rFonts w:ascii="Calibri" w:hAnsi="Calibri" w:cs="Calibri"/>
        </w:rPr>
        <w:t> </w:t>
      </w:r>
      <w:r>
        <w:t xml:space="preserve">: éthique du climat – </w:t>
      </w:r>
      <w:proofErr w:type="spellStart"/>
      <w:r>
        <w:t>Philoxime</w:t>
      </w:r>
      <w:proofErr w:type="spellEnd"/>
    </w:p>
    <w:p w14:paraId="0FB0467C" w14:textId="16E5B4CE" w:rsidR="00C731EA" w:rsidRDefault="00C731EA">
      <w:hyperlink r:id="rId11" w:history="1">
        <w:r w:rsidRPr="00596F7E">
          <w:rPr>
            <w:rStyle w:val="Lienhypertexte"/>
          </w:rPr>
          <w:t>https://www.youtube.com/watch?v=dJBG5uhIqrk&amp;list=PLyh4DKd62N22wNIpk_zqUHsO2g8OoRT3k</w:t>
        </w:r>
      </w:hyperlink>
    </w:p>
    <w:p w14:paraId="5900D51E" w14:textId="161AAEEA" w:rsidR="00F07EE8" w:rsidRDefault="00F07EE8">
      <w:r>
        <w:t>Uni for change</w:t>
      </w:r>
      <w:r>
        <w:rPr>
          <w:rFonts w:ascii="Calibri" w:hAnsi="Calibri" w:cs="Calibri"/>
        </w:rPr>
        <w:t> </w:t>
      </w:r>
      <w:r>
        <w:t>: comprendre pour agir</w:t>
      </w:r>
      <w:r>
        <w:rPr>
          <w:rFonts w:ascii="Calibri" w:hAnsi="Calibri" w:cs="Calibri"/>
        </w:rPr>
        <w:t> </w:t>
      </w:r>
      <w:r>
        <w:t>!</w:t>
      </w:r>
    </w:p>
    <w:p w14:paraId="7524D43F" w14:textId="0F1177CD" w:rsidR="00F07EE8" w:rsidRDefault="00F07EE8">
      <w:hyperlink r:id="rId12" w:history="1">
        <w:r w:rsidRPr="00596F7E">
          <w:rPr>
            <w:rStyle w:val="Lienhypertexte"/>
          </w:rPr>
          <w:t>https://www.uniforchange.uliege.be/cms/c_18318109/fr/greenoffice-comprendre-pour-agir</w:t>
        </w:r>
      </w:hyperlink>
      <w:r>
        <w:t xml:space="preserve"> </w:t>
      </w:r>
    </w:p>
    <w:p w14:paraId="4B79552B" w14:textId="7C998D4E" w:rsidR="00F07EE8" w:rsidRDefault="00C727D7" w:rsidP="00C727D7">
      <w:pPr>
        <w:pStyle w:val="Titre3"/>
      </w:pPr>
      <w:r w:rsidRPr="00C727D7">
        <w:t>Outils pé</w:t>
      </w:r>
      <w:r>
        <w:t>dagogiques</w:t>
      </w:r>
    </w:p>
    <w:p w14:paraId="115AC487" w14:textId="305AD3EB" w:rsidR="00542E0B" w:rsidRDefault="00542E0B" w:rsidP="00542E0B">
      <w:r>
        <w:t>Iles de Paix</w:t>
      </w:r>
      <w:r>
        <w:rPr>
          <w:rFonts w:ascii="Calibri" w:hAnsi="Calibri" w:cs="Calibri"/>
        </w:rPr>
        <w:t> </w:t>
      </w:r>
      <w:r>
        <w:t>: Exposition chroniques climatiques</w:t>
      </w:r>
      <w:r>
        <w:rPr>
          <w:rFonts w:ascii="Calibri" w:hAnsi="Calibri" w:cs="Calibri"/>
        </w:rPr>
        <w:t> </w:t>
      </w:r>
      <w:r>
        <w:t xml:space="preserve">: Histoire d’humains et de climat. </w:t>
      </w:r>
    </w:p>
    <w:p w14:paraId="55FE2EA1" w14:textId="5C18D7B7" w:rsidR="00542E0B" w:rsidRPr="00542E0B" w:rsidRDefault="00542E0B" w:rsidP="00542E0B">
      <w:hyperlink r:id="rId13" w:history="1">
        <w:r w:rsidRPr="00596F7E">
          <w:rPr>
            <w:rStyle w:val="Lienhypertexte"/>
          </w:rPr>
          <w:t>https://www.ilesdepaix.org/ep-expo/</w:t>
        </w:r>
      </w:hyperlink>
      <w:r>
        <w:t xml:space="preserve"> </w:t>
      </w:r>
    </w:p>
    <w:p w14:paraId="3C93B3BA" w14:textId="77777777" w:rsidR="00C727D7" w:rsidRDefault="00C727D7" w:rsidP="00C727D7">
      <w:r>
        <w:t>Réseau Idée</w:t>
      </w:r>
      <w:r>
        <w:rPr>
          <w:rFonts w:ascii="Calibri" w:hAnsi="Calibri" w:cs="Calibri"/>
        </w:rPr>
        <w:t> </w:t>
      </w:r>
      <w:r>
        <w:t>: compil Climat</w:t>
      </w:r>
    </w:p>
    <w:p w14:paraId="0962B087" w14:textId="77777777" w:rsidR="00C727D7" w:rsidRDefault="00C727D7" w:rsidP="00C727D7">
      <w:hyperlink r:id="rId14" w:history="1">
        <w:r w:rsidRPr="00596F7E">
          <w:rPr>
            <w:rStyle w:val="Lienhypertexte"/>
          </w:rPr>
          <w:t>https://www.reseau-idee.be/fr/climat</w:t>
        </w:r>
      </w:hyperlink>
      <w:r>
        <w:t xml:space="preserve"> </w:t>
      </w:r>
    </w:p>
    <w:p w14:paraId="72C59AA9" w14:textId="77777777" w:rsidR="00C727D7" w:rsidRPr="00C727D7" w:rsidRDefault="00C727D7" w:rsidP="00C727D7">
      <w:pPr>
        <w:rPr>
          <w:lang w:val="en-GB"/>
        </w:rPr>
      </w:pPr>
      <w:proofErr w:type="gramStart"/>
      <w:r w:rsidRPr="00C727D7">
        <w:rPr>
          <w:lang w:val="en-GB"/>
        </w:rPr>
        <w:t>Coren :</w:t>
      </w:r>
      <w:proofErr w:type="gramEnd"/>
      <w:r w:rsidRPr="00C727D7">
        <w:rPr>
          <w:lang w:val="en-GB"/>
        </w:rPr>
        <w:t xml:space="preserve"> </w:t>
      </w:r>
      <w:proofErr w:type="spellStart"/>
      <w:proofErr w:type="gramStart"/>
      <w:r w:rsidRPr="00C727D7">
        <w:rPr>
          <w:lang w:val="en-GB"/>
        </w:rPr>
        <w:t>outils</w:t>
      </w:r>
      <w:proofErr w:type="spellEnd"/>
      <w:r w:rsidRPr="00C727D7">
        <w:rPr>
          <w:rFonts w:ascii="Calibri" w:hAnsi="Calibri" w:cs="Calibri"/>
          <w:lang w:val="en-GB"/>
        </w:rPr>
        <w:t> </w:t>
      </w:r>
      <w:r w:rsidRPr="00C727D7">
        <w:rPr>
          <w:lang w:val="en-GB"/>
        </w:rPr>
        <w:t>:</w:t>
      </w:r>
      <w:proofErr w:type="gramEnd"/>
    </w:p>
    <w:p w14:paraId="21CB4932" w14:textId="77777777" w:rsidR="00C727D7" w:rsidRPr="00C727D7" w:rsidRDefault="00C727D7" w:rsidP="00C727D7">
      <w:pPr>
        <w:rPr>
          <w:lang w:val="en-GB"/>
        </w:rPr>
      </w:pPr>
      <w:hyperlink r:id="rId15" w:history="1">
        <w:r w:rsidRPr="00C727D7">
          <w:rPr>
            <w:rStyle w:val="Lienhypertexte"/>
            <w:lang w:val="en-GB"/>
          </w:rPr>
          <w:t>https://coren.be/fr/outils</w:t>
        </w:r>
      </w:hyperlink>
      <w:r w:rsidRPr="00C727D7">
        <w:rPr>
          <w:lang w:val="en-GB"/>
        </w:rPr>
        <w:t xml:space="preserve"> </w:t>
      </w:r>
    </w:p>
    <w:p w14:paraId="01160DFE" w14:textId="675D5BE1" w:rsidR="00C727D7" w:rsidRDefault="00C727D7" w:rsidP="00F07EE8">
      <w:pPr>
        <w:rPr>
          <w:lang w:val="en-GB"/>
        </w:rPr>
      </w:pPr>
      <w:r>
        <w:rPr>
          <w:lang w:val="en-GB"/>
        </w:rPr>
        <w:t>ESA climate office</w:t>
      </w:r>
    </w:p>
    <w:p w14:paraId="619896B3" w14:textId="59E2D6C2" w:rsidR="00C727D7" w:rsidRDefault="00C727D7" w:rsidP="00F07EE8">
      <w:pPr>
        <w:rPr>
          <w:lang w:val="en-GB"/>
        </w:rPr>
      </w:pPr>
      <w:hyperlink r:id="rId16" w:history="1">
        <w:r w:rsidRPr="00596F7E">
          <w:rPr>
            <w:rStyle w:val="Lienhypertexte"/>
            <w:lang w:val="en-GB"/>
          </w:rPr>
          <w:t>https://climate.esa.int/fr/eduquer/climat-pour-ecoles/</w:t>
        </w:r>
      </w:hyperlink>
      <w:r>
        <w:rPr>
          <w:lang w:val="en-GB"/>
        </w:rPr>
        <w:t xml:space="preserve"> </w:t>
      </w:r>
    </w:p>
    <w:p w14:paraId="12EB2A05" w14:textId="3414F39B" w:rsidR="00C727D7" w:rsidRDefault="00C727D7" w:rsidP="00F07EE8">
      <w:pPr>
        <w:rPr>
          <w:lang w:val="en-GB"/>
        </w:rPr>
      </w:pPr>
      <w:proofErr w:type="spellStart"/>
      <w:proofErr w:type="gramStart"/>
      <w:r>
        <w:rPr>
          <w:lang w:val="en-GB"/>
        </w:rPr>
        <w:t>Goodplanet</w:t>
      </w:r>
      <w:proofErr w:type="spellEnd"/>
      <w:r>
        <w:rPr>
          <w:lang w:val="en-GB"/>
        </w:rPr>
        <w:t xml:space="preserve"> :</w:t>
      </w:r>
      <w:proofErr w:type="gramEnd"/>
      <w:r>
        <w:rPr>
          <w:lang w:val="en-GB"/>
        </w:rPr>
        <w:t xml:space="preserve"> </w:t>
      </w:r>
    </w:p>
    <w:p w14:paraId="79A6A1FE" w14:textId="795954A5" w:rsidR="00C727D7" w:rsidRDefault="00C727D7" w:rsidP="00F07EE8">
      <w:pPr>
        <w:rPr>
          <w:lang w:val="en-GB"/>
        </w:rPr>
      </w:pPr>
      <w:hyperlink r:id="rId17" w:history="1">
        <w:r w:rsidRPr="00596F7E">
          <w:rPr>
            <w:rStyle w:val="Lienhypertexte"/>
            <w:lang w:val="en-GB"/>
          </w:rPr>
          <w:t>https://www.goodplanet.org/fr/apprendre-avec-goodplanet/</w:t>
        </w:r>
      </w:hyperlink>
      <w:r>
        <w:rPr>
          <w:lang w:val="en-GB"/>
        </w:rPr>
        <w:t xml:space="preserve"> </w:t>
      </w:r>
    </w:p>
    <w:p w14:paraId="13F29EDF" w14:textId="4C563D91" w:rsidR="00C727D7" w:rsidRDefault="00C727D7" w:rsidP="00F07EE8">
      <w:pPr>
        <w:rPr>
          <w:lang w:val="en-GB"/>
        </w:rPr>
      </w:pPr>
      <w:proofErr w:type="gramStart"/>
      <w:r>
        <w:rPr>
          <w:lang w:val="en-GB"/>
        </w:rPr>
        <w:t>WWF :</w:t>
      </w:r>
      <w:proofErr w:type="gramEnd"/>
    </w:p>
    <w:p w14:paraId="2A720896" w14:textId="102668FB" w:rsidR="00C727D7" w:rsidRDefault="00C727D7" w:rsidP="00F07EE8">
      <w:pPr>
        <w:rPr>
          <w:lang w:val="en-GB"/>
        </w:rPr>
      </w:pPr>
      <w:hyperlink r:id="rId18" w:history="1">
        <w:r w:rsidRPr="00596F7E">
          <w:rPr>
            <w:rStyle w:val="Lienhypertexte"/>
            <w:lang w:val="en-GB"/>
          </w:rPr>
          <w:t>https://wwf.be/fr/ecoles/les-gardiens-du-climat</w:t>
        </w:r>
      </w:hyperlink>
      <w:r>
        <w:rPr>
          <w:lang w:val="en-GB"/>
        </w:rPr>
        <w:t xml:space="preserve"> </w:t>
      </w:r>
    </w:p>
    <w:p w14:paraId="36FCBBE7" w14:textId="22DA28A2" w:rsidR="00C727D7" w:rsidRDefault="00C727D7" w:rsidP="00F07EE8">
      <w:r w:rsidRPr="00C727D7">
        <w:t>CNCD 11.11.11 e</w:t>
      </w:r>
      <w:r>
        <w:t>t partenaires</w:t>
      </w:r>
      <w:r>
        <w:rPr>
          <w:rFonts w:ascii="Calibri" w:hAnsi="Calibri" w:cs="Calibri"/>
        </w:rPr>
        <w:t> </w:t>
      </w:r>
      <w:r>
        <w:t>: Mallette justice climatique</w:t>
      </w:r>
    </w:p>
    <w:p w14:paraId="1D5FFC11" w14:textId="5C7F192A" w:rsidR="00C727D7" w:rsidRDefault="00C727D7" w:rsidP="00F07EE8">
      <w:hyperlink r:id="rId19" w:history="1">
        <w:r w:rsidRPr="00596F7E">
          <w:rPr>
            <w:rStyle w:val="Lienhypertexte"/>
          </w:rPr>
          <w:t>https://www.cncd.be/malette-pedagogique-justice-climat-education-citoyennete</w:t>
        </w:r>
      </w:hyperlink>
      <w:r>
        <w:t xml:space="preserve"> </w:t>
      </w:r>
    </w:p>
    <w:p w14:paraId="64BA9F6E" w14:textId="34D1AF7E" w:rsidR="00C727D7" w:rsidRDefault="00C727D7" w:rsidP="00F07EE8">
      <w:r>
        <w:t>Oxfam : les femmes au cœur de la justice climatique</w:t>
      </w:r>
    </w:p>
    <w:p w14:paraId="03E3A778" w14:textId="2F463991" w:rsidR="00C727D7" w:rsidRDefault="00C727D7" w:rsidP="00F07EE8">
      <w:hyperlink r:id="rId20" w:history="1">
        <w:r w:rsidRPr="00596F7E">
          <w:rPr>
            <w:rStyle w:val="Lienhypertexte"/>
          </w:rPr>
          <w:t>https://www.outilsoxfam.be/produits/313</w:t>
        </w:r>
      </w:hyperlink>
      <w:r>
        <w:t xml:space="preserve"> </w:t>
      </w:r>
    </w:p>
    <w:p w14:paraId="2D4713B3" w14:textId="46A1B0D3" w:rsidR="00C727D7" w:rsidRDefault="00C727D7" w:rsidP="00F07EE8">
      <w:r>
        <w:t>SCI</w:t>
      </w:r>
      <w:r>
        <w:rPr>
          <w:rFonts w:ascii="Calibri" w:hAnsi="Calibri" w:cs="Calibri"/>
        </w:rPr>
        <w:t> </w:t>
      </w:r>
      <w:r>
        <w:t>: Les négociations climatiques</w:t>
      </w:r>
    </w:p>
    <w:p w14:paraId="39256DFF" w14:textId="1D872B8B" w:rsidR="00C727D7" w:rsidRPr="00C727D7" w:rsidRDefault="00C727D7" w:rsidP="00F07EE8">
      <w:hyperlink r:id="rId21" w:history="1">
        <w:r w:rsidRPr="00596F7E">
          <w:rPr>
            <w:rStyle w:val="Lienhypertexte"/>
          </w:rPr>
          <w:t>https://www.scibelgium.be/wp-content/uploads/2021/08/1.-Negociations-climatiques-folder-complet2018_v4.pdf</w:t>
        </w:r>
      </w:hyperlink>
      <w:r>
        <w:t xml:space="preserve"> </w:t>
      </w:r>
    </w:p>
    <w:p w14:paraId="072BE73B" w14:textId="2E8A8FE8" w:rsidR="003F3A28" w:rsidRDefault="00542E0B">
      <w:r>
        <w:t>ESERO</w:t>
      </w:r>
      <w:r>
        <w:rPr>
          <w:rFonts w:ascii="Calibri" w:hAnsi="Calibri" w:cs="Calibri"/>
        </w:rPr>
        <w:t> </w:t>
      </w:r>
      <w:r>
        <w:t xml:space="preserve">: Climat </w:t>
      </w:r>
      <w:proofErr w:type="spellStart"/>
      <w:r>
        <w:t>detective</w:t>
      </w:r>
      <w:proofErr w:type="spellEnd"/>
    </w:p>
    <w:p w14:paraId="4B8BAD68" w14:textId="31C845E1" w:rsidR="00542E0B" w:rsidRDefault="00542E0B">
      <w:hyperlink r:id="rId22" w:history="1">
        <w:r w:rsidRPr="00596F7E">
          <w:rPr>
            <w:rStyle w:val="Lienhypertexte"/>
          </w:rPr>
          <w:t>https://esero.be/fr/secondaire/</w:t>
        </w:r>
      </w:hyperlink>
      <w:r>
        <w:t xml:space="preserve"> </w:t>
      </w:r>
    </w:p>
    <w:p w14:paraId="46C6D211" w14:textId="77777777" w:rsidR="00542E0B" w:rsidRDefault="00542E0B" w:rsidP="00542E0B">
      <w:pPr>
        <w:pStyle w:val="Titre3"/>
      </w:pPr>
      <w:r>
        <w:t xml:space="preserve">Ateliers </w:t>
      </w:r>
    </w:p>
    <w:p w14:paraId="54759DF5" w14:textId="77777777" w:rsidR="00542E0B" w:rsidRDefault="00542E0B" w:rsidP="00542E0B">
      <w:r>
        <w:t>La fresque du climat</w:t>
      </w:r>
      <w:r>
        <w:rPr>
          <w:rFonts w:ascii="Calibri" w:hAnsi="Calibri" w:cs="Calibri"/>
        </w:rPr>
        <w:t> </w:t>
      </w:r>
      <w:r>
        <w:t>:</w:t>
      </w:r>
    </w:p>
    <w:p w14:paraId="3F399A4B" w14:textId="77777777" w:rsidR="00542E0B" w:rsidRDefault="00542E0B" w:rsidP="00542E0B">
      <w:hyperlink r:id="rId23" w:history="1">
        <w:r w:rsidRPr="00596F7E">
          <w:rPr>
            <w:rStyle w:val="Lienhypertexte"/>
          </w:rPr>
          <w:t>https://fresqueduclimat.org/</w:t>
        </w:r>
      </w:hyperlink>
      <w:r>
        <w:t xml:space="preserve"> </w:t>
      </w:r>
    </w:p>
    <w:p w14:paraId="1FE1045E" w14:textId="77777777" w:rsidR="00542E0B" w:rsidRDefault="00542E0B" w:rsidP="00542E0B">
      <w:r>
        <w:t>La fresque de la mobilité</w:t>
      </w:r>
      <w:r>
        <w:rPr>
          <w:rFonts w:ascii="Calibri" w:hAnsi="Calibri" w:cs="Calibri"/>
        </w:rPr>
        <w:t> </w:t>
      </w:r>
      <w:r>
        <w:t>:</w:t>
      </w:r>
    </w:p>
    <w:p w14:paraId="16714AD0" w14:textId="77777777" w:rsidR="00542E0B" w:rsidRDefault="00542E0B" w:rsidP="00542E0B">
      <w:hyperlink r:id="rId24" w:history="1">
        <w:r w:rsidRPr="00596F7E">
          <w:rPr>
            <w:rStyle w:val="Lienhypertexte"/>
          </w:rPr>
          <w:t>https://fresquedelamobilite.org/</w:t>
        </w:r>
      </w:hyperlink>
      <w:r>
        <w:t xml:space="preserve"> </w:t>
      </w:r>
    </w:p>
    <w:p w14:paraId="134FDE0A" w14:textId="77777777" w:rsidR="00542E0B" w:rsidRDefault="00542E0B" w:rsidP="00542E0B">
      <w:r>
        <w:t>La fresque de la biodiversité</w:t>
      </w:r>
      <w:r>
        <w:rPr>
          <w:rFonts w:ascii="Calibri" w:hAnsi="Calibri" w:cs="Calibri"/>
        </w:rPr>
        <w:t> </w:t>
      </w:r>
      <w:r>
        <w:t>:</w:t>
      </w:r>
    </w:p>
    <w:p w14:paraId="3B9E6649" w14:textId="21002EB8" w:rsidR="00542E0B" w:rsidRDefault="00542E0B">
      <w:r>
        <w:fldChar w:fldCharType="begin"/>
      </w:r>
      <w:r>
        <w:instrText>HYPERLINK "</w:instrText>
      </w:r>
      <w:r w:rsidRPr="00F07EE8">
        <w:instrText>https://www.fresquedelabiodiversite.org/</w:instrText>
      </w:r>
      <w:r>
        <w:instrText>"</w:instrText>
      </w:r>
      <w:r>
        <w:fldChar w:fldCharType="separate"/>
      </w:r>
      <w:r w:rsidRPr="00596F7E">
        <w:rPr>
          <w:rStyle w:val="Lienhypertexte"/>
        </w:rPr>
        <w:t>https://www.fresquedelabiodiversite.org/</w:t>
      </w:r>
      <w:r>
        <w:fldChar w:fldCharType="end"/>
      </w:r>
    </w:p>
    <w:p w14:paraId="431C4112" w14:textId="77777777" w:rsidR="00542E0B" w:rsidRDefault="00542E0B" w:rsidP="00542E0B">
      <w:pPr>
        <w:pStyle w:val="Titre3"/>
      </w:pPr>
      <w:r>
        <w:lastRenderedPageBreak/>
        <w:t>Projets :</w:t>
      </w:r>
    </w:p>
    <w:p w14:paraId="2DF934B2" w14:textId="77777777" w:rsidR="00542E0B" w:rsidRDefault="00542E0B" w:rsidP="00542E0B">
      <w:r>
        <w:t>Les ambassadeurs d’expression citoyenne</w:t>
      </w:r>
      <w:r>
        <w:rPr>
          <w:rFonts w:ascii="Calibri" w:hAnsi="Calibri" w:cs="Calibri"/>
        </w:rPr>
        <w:t> </w:t>
      </w:r>
      <w:r>
        <w:t xml:space="preserve">: </w:t>
      </w:r>
    </w:p>
    <w:p w14:paraId="4C674C62" w14:textId="77777777" w:rsidR="00542E0B" w:rsidRDefault="00542E0B" w:rsidP="00542E0B">
      <w:hyperlink r:id="rId25" w:history="1">
        <w:r w:rsidRPr="00596F7E">
          <w:rPr>
            <w:rStyle w:val="Lienhypertexte"/>
          </w:rPr>
          <w:t>https://www.ambassadeurs.org/projets</w:t>
        </w:r>
      </w:hyperlink>
      <w:r>
        <w:t xml:space="preserve"> </w:t>
      </w:r>
    </w:p>
    <w:p w14:paraId="31EA1C86" w14:textId="77777777" w:rsidR="00542E0B" w:rsidRDefault="00542E0B" w:rsidP="00542E0B">
      <w:proofErr w:type="spellStart"/>
      <w:r>
        <w:t>GoodPlanet</w:t>
      </w:r>
      <w:proofErr w:type="spellEnd"/>
      <w:r>
        <w:rPr>
          <w:rFonts w:ascii="Calibri" w:hAnsi="Calibri" w:cs="Calibri"/>
        </w:rPr>
        <w:t> </w:t>
      </w:r>
      <w:r>
        <w:t>:</w:t>
      </w:r>
    </w:p>
    <w:p w14:paraId="7D55211C" w14:textId="77777777" w:rsidR="00542E0B" w:rsidRDefault="00542E0B" w:rsidP="00542E0B">
      <w:hyperlink r:id="rId26" w:history="1">
        <w:r w:rsidRPr="00596F7E">
          <w:rPr>
            <w:rStyle w:val="Lienhypertexte"/>
          </w:rPr>
          <w:t>https://www.goodplanet.be/fr/notre-offre/?public-cible=enseignement-secondaire</w:t>
        </w:r>
      </w:hyperlink>
      <w:r>
        <w:t xml:space="preserve"> </w:t>
      </w:r>
    </w:p>
    <w:p w14:paraId="45E4269C" w14:textId="77777777" w:rsidR="00542E0B" w:rsidRPr="00F07EE8" w:rsidRDefault="00542E0B" w:rsidP="00542E0B">
      <w:pPr>
        <w:rPr>
          <w:lang w:val="en-GB"/>
        </w:rPr>
      </w:pPr>
      <w:r w:rsidRPr="00F07EE8">
        <w:rPr>
          <w:lang w:val="en-GB"/>
        </w:rPr>
        <w:t xml:space="preserve">Green office Liège </w:t>
      </w:r>
      <w:proofErr w:type="gramStart"/>
      <w:r w:rsidRPr="00F07EE8">
        <w:rPr>
          <w:lang w:val="en-GB"/>
        </w:rPr>
        <w:t>Université</w:t>
      </w:r>
      <w:r w:rsidRPr="00F07EE8">
        <w:rPr>
          <w:rFonts w:ascii="Calibri" w:hAnsi="Calibri" w:cs="Calibri"/>
          <w:lang w:val="en-GB"/>
        </w:rPr>
        <w:t> </w:t>
      </w:r>
      <w:r w:rsidRPr="00F07EE8">
        <w:rPr>
          <w:lang w:val="en-GB"/>
        </w:rPr>
        <w:t>:</w:t>
      </w:r>
      <w:proofErr w:type="gramEnd"/>
    </w:p>
    <w:p w14:paraId="354F6D2E" w14:textId="5CA9F6D4" w:rsidR="00542E0B" w:rsidRPr="00542E0B" w:rsidRDefault="00542E0B" w:rsidP="00542E0B">
      <w:pPr>
        <w:rPr>
          <w:lang w:val="en-GB"/>
        </w:rPr>
      </w:pPr>
      <w:hyperlink r:id="rId27" w:history="1">
        <w:r w:rsidRPr="00F07EE8">
          <w:rPr>
            <w:rStyle w:val="Lienhypertexte"/>
            <w:lang w:val="en-GB"/>
          </w:rPr>
          <w:t>https://www.green-office.uliege.be/cms/c_19458265/fr/greenoffice-comprendre-les-changements-climatiques</w:t>
        </w:r>
      </w:hyperlink>
    </w:p>
    <w:sectPr w:rsidR="00542E0B" w:rsidRPr="00542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bject Sans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Object Sans Heavy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75B66"/>
    <w:multiLevelType w:val="hybridMultilevel"/>
    <w:tmpl w:val="D21028D2"/>
    <w:lvl w:ilvl="0" w:tplc="9BAC98D6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143609">
    <w:abstractNumId w:val="0"/>
  </w:num>
  <w:num w:numId="2" w16cid:durableId="885678538">
    <w:abstractNumId w:val="0"/>
    <w:lvlOverride w:ilvl="0">
      <w:startOverride w:val="1"/>
    </w:lvlOverride>
  </w:num>
  <w:num w:numId="3" w16cid:durableId="17797189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FF"/>
    <w:rsid w:val="000845BF"/>
    <w:rsid w:val="003F3A28"/>
    <w:rsid w:val="00452250"/>
    <w:rsid w:val="00542E0B"/>
    <w:rsid w:val="0082612E"/>
    <w:rsid w:val="00C727D7"/>
    <w:rsid w:val="00C731EA"/>
    <w:rsid w:val="00D95DFF"/>
    <w:rsid w:val="00F0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03D7"/>
  <w15:chartTrackingRefBased/>
  <w15:docId w15:val="{11FD4D8F-1983-4AFB-9D12-0DB54577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5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F504B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95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F504B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727D7"/>
    <w:pPr>
      <w:keepNext/>
      <w:keepLines/>
      <w:numPr>
        <w:numId w:val="1"/>
      </w:numPr>
      <w:spacing w:before="160" w:after="80"/>
      <w:outlineLvl w:val="2"/>
    </w:pPr>
    <w:rPr>
      <w:rFonts w:eastAsiaTheme="majorEastAsia" w:cstheme="majorBidi"/>
      <w:color w:val="7F504B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5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F504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5DFF"/>
    <w:pPr>
      <w:keepNext/>
      <w:keepLines/>
      <w:spacing w:before="80" w:after="40"/>
      <w:outlineLvl w:val="4"/>
    </w:pPr>
    <w:rPr>
      <w:rFonts w:eastAsiaTheme="majorEastAsia" w:cstheme="majorBidi"/>
      <w:color w:val="7F504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5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5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5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5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5DFF"/>
    <w:rPr>
      <w:rFonts w:asciiTheme="majorHAnsi" w:eastAsiaTheme="majorEastAsia" w:hAnsiTheme="majorHAnsi" w:cstheme="majorBidi"/>
      <w:color w:val="7F504B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95DFF"/>
    <w:rPr>
      <w:rFonts w:asciiTheme="majorHAnsi" w:eastAsiaTheme="majorEastAsia" w:hAnsiTheme="majorHAnsi" w:cstheme="majorBidi"/>
      <w:color w:val="7F504B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727D7"/>
    <w:rPr>
      <w:rFonts w:eastAsiaTheme="majorEastAsia" w:cstheme="majorBidi"/>
      <w:color w:val="7F504B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5DFF"/>
    <w:rPr>
      <w:rFonts w:eastAsiaTheme="majorEastAsia" w:cstheme="majorBidi"/>
      <w:i/>
      <w:iCs/>
      <w:color w:val="7F504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5DFF"/>
    <w:rPr>
      <w:rFonts w:eastAsiaTheme="majorEastAsia" w:cstheme="majorBidi"/>
      <w:color w:val="7F504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5D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5D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5D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5D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5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5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5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5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5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5D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5D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5DFF"/>
    <w:rPr>
      <w:i/>
      <w:iCs/>
      <w:color w:val="7F504B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5DFF"/>
    <w:pPr>
      <w:pBdr>
        <w:top w:val="single" w:sz="4" w:space="10" w:color="7F504B" w:themeColor="accent1" w:themeShade="BF"/>
        <w:bottom w:val="single" w:sz="4" w:space="10" w:color="7F504B" w:themeColor="accent1" w:themeShade="BF"/>
      </w:pBdr>
      <w:spacing w:before="360" w:after="360"/>
      <w:ind w:left="864" w:right="864"/>
      <w:jc w:val="center"/>
    </w:pPr>
    <w:rPr>
      <w:i/>
      <w:iCs/>
      <w:color w:val="7F504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5DFF"/>
    <w:rPr>
      <w:i/>
      <w:iCs/>
      <w:color w:val="7F504B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5DFF"/>
    <w:rPr>
      <w:b/>
      <w:bCs/>
      <w:smallCaps/>
      <w:color w:val="7F504B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F3A28"/>
    <w:rPr>
      <w:color w:val="CAA79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3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mat.be/" TargetMode="External"/><Relationship Id="rId13" Type="http://schemas.openxmlformats.org/officeDocument/2006/relationships/hyperlink" Target="https://www.ilesdepaix.org/ep-expo/" TargetMode="External"/><Relationship Id="rId18" Type="http://schemas.openxmlformats.org/officeDocument/2006/relationships/hyperlink" Target="https://wwf.be/fr/ecoles/les-gardiens-du-climat" TargetMode="External"/><Relationship Id="rId26" Type="http://schemas.openxmlformats.org/officeDocument/2006/relationships/hyperlink" Target="https://www.goodplanet.be/fr/notre-offre/?public-cible=enseignement-secondai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cibelgium.be/wp-content/uploads/2021/08/1.-Negociations-climatiques-folder-complet2018_v4.pdf" TargetMode="External"/><Relationship Id="rId7" Type="http://schemas.openxmlformats.org/officeDocument/2006/relationships/hyperlink" Target="https://neoenea.be/fr/" TargetMode="External"/><Relationship Id="rId12" Type="http://schemas.openxmlformats.org/officeDocument/2006/relationships/hyperlink" Target="https://www.uniforchange.uliege.be/cms/c_18318109/fr/greenoffice-comprendre-pour-agir" TargetMode="External"/><Relationship Id="rId17" Type="http://schemas.openxmlformats.org/officeDocument/2006/relationships/hyperlink" Target="https://www.goodplanet.org/fr/apprendre-avec-goodplanet/" TargetMode="External"/><Relationship Id="rId25" Type="http://schemas.openxmlformats.org/officeDocument/2006/relationships/hyperlink" Target="https://www.ambassadeurs.org/proje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imate.esa.int/fr/eduquer/climat-pour-ecoles/" TargetMode="External"/><Relationship Id="rId20" Type="http://schemas.openxmlformats.org/officeDocument/2006/relationships/hyperlink" Target="https://www.outilsoxfam.be/produits/31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uvio.rtbf.be/emission/y-a-pas-de-planete-b-23824" TargetMode="External"/><Relationship Id="rId11" Type="http://schemas.openxmlformats.org/officeDocument/2006/relationships/hyperlink" Target="https://www.youtube.com/watch?v=dJBG5uhIqrk&amp;list=PLyh4DKd62N22wNIpk_zqUHsO2g8OoRT3k" TargetMode="External"/><Relationship Id="rId24" Type="http://schemas.openxmlformats.org/officeDocument/2006/relationships/hyperlink" Target="https://fresquedelamobilite.org/" TargetMode="External"/><Relationship Id="rId5" Type="http://schemas.openxmlformats.org/officeDocument/2006/relationships/hyperlink" Target="https://vert.eco/" TargetMode="External"/><Relationship Id="rId15" Type="http://schemas.openxmlformats.org/officeDocument/2006/relationships/hyperlink" Target="https://coren.be/fr/outils" TargetMode="External"/><Relationship Id="rId23" Type="http://schemas.openxmlformats.org/officeDocument/2006/relationships/hyperlink" Target="https://fresqueduclimat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open.spotify.com/show/1gGtxah6s8mZ3UhWNDC89H" TargetMode="External"/><Relationship Id="rId19" Type="http://schemas.openxmlformats.org/officeDocument/2006/relationships/hyperlink" Target="https://www.cncd.be/malette-pedagogique-justice-climat-education-citoyenne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npote.com/" TargetMode="External"/><Relationship Id="rId14" Type="http://schemas.openxmlformats.org/officeDocument/2006/relationships/hyperlink" Target="https://www.reseau-idee.be/fr/climat" TargetMode="External"/><Relationship Id="rId22" Type="http://schemas.openxmlformats.org/officeDocument/2006/relationships/hyperlink" Target="https://esero.be/fr/secondaire/" TargetMode="External"/><Relationship Id="rId27" Type="http://schemas.openxmlformats.org/officeDocument/2006/relationships/hyperlink" Target="https://www.green-office.uliege.be/cms/c_19458265/fr/greenoffice-comprendre-les-changements-climatiques" TargetMode="External"/></Relationships>
</file>

<file path=word/theme/theme1.xml><?xml version="1.0" encoding="utf-8"?>
<a:theme xmlns:a="http://schemas.openxmlformats.org/drawingml/2006/main" name="Thème Office">
  <a:themeElements>
    <a:clrScheme name="Personnalisé 2">
      <a:dk1>
        <a:srgbClr val="000000"/>
      </a:dk1>
      <a:lt1>
        <a:sysClr val="window" lastClr="FFFFFF"/>
      </a:lt1>
      <a:dk2>
        <a:srgbClr val="A66F68"/>
      </a:dk2>
      <a:lt2>
        <a:srgbClr val="CAA79F"/>
      </a:lt2>
      <a:accent1>
        <a:srgbClr val="A66F68"/>
      </a:accent1>
      <a:accent2>
        <a:srgbClr val="CAA79F"/>
      </a:accent2>
      <a:accent3>
        <a:srgbClr val="E9D8D7"/>
      </a:accent3>
      <a:accent4>
        <a:srgbClr val="EBDC41"/>
      </a:accent4>
      <a:accent5>
        <a:srgbClr val="F0EB9E"/>
      </a:accent5>
      <a:accent6>
        <a:srgbClr val="FFFFFF"/>
      </a:accent6>
      <a:hlink>
        <a:srgbClr val="CAA79F"/>
      </a:hlink>
      <a:folHlink>
        <a:srgbClr val="A66F68"/>
      </a:folHlink>
    </a:clrScheme>
    <a:fontScheme name="Personnalisé 1">
      <a:majorFont>
        <a:latin typeface="Object Sans Heavy"/>
        <a:ea typeface=""/>
        <a:cs typeface=""/>
      </a:majorFont>
      <a:minorFont>
        <a:latin typeface="Object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576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VERSCHEURE</dc:creator>
  <cp:keywords/>
  <dc:description/>
  <cp:lastModifiedBy>Audrey VERSCHEURE</cp:lastModifiedBy>
  <cp:revision>1</cp:revision>
  <dcterms:created xsi:type="dcterms:W3CDTF">2026-04-30T06:52:00Z</dcterms:created>
  <dcterms:modified xsi:type="dcterms:W3CDTF">2026-04-30T07:48:00Z</dcterms:modified>
</cp:coreProperties>
</file>